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860" w:type="dxa"/>
        <w:tblInd w:w="-252" w:type="dxa"/>
        <w:tblLook w:val="04A0"/>
      </w:tblPr>
      <w:tblGrid>
        <w:gridCol w:w="3960"/>
        <w:gridCol w:w="5040"/>
        <w:gridCol w:w="2250"/>
        <w:gridCol w:w="2610"/>
      </w:tblGrid>
      <w:tr w:rsidR="00FA0A64" w:rsidTr="006D02B7">
        <w:tc>
          <w:tcPr>
            <w:tcW w:w="13860" w:type="dxa"/>
            <w:gridSpan w:val="4"/>
            <w:vAlign w:val="center"/>
          </w:tcPr>
          <w:p w:rsidR="00FA0A64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HAWAII SHIPPERS’ COUNCIL</w:t>
            </w:r>
          </w:p>
          <w:p w:rsidR="00FA0A64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9CF" w:rsidRDefault="00E209CF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NONCONTIGOUS DOMESTIC SEABOURNE TRADES OF THE UNITED STATES</w:t>
            </w:r>
          </w:p>
          <w:p w:rsidR="00FA0A64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NONCONTIGUOUS JURISDICTIONS</w:t>
            </w:r>
            <w:r w:rsidR="00DE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\</w:t>
            </w:r>
            <w:r w:rsidR="00DE3BBB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803">
              <w:rPr>
                <w:rFonts w:ascii="Times New Roman" w:hAnsi="Times New Roman" w:cs="Times New Roman"/>
                <w:sz w:val="24"/>
                <w:szCs w:val="24"/>
              </w:rPr>
              <w:t>AND INSULAR POSSESSIONS</w:t>
            </w:r>
            <w:r w:rsidR="00DE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\</w:t>
            </w:r>
            <w:r w:rsidR="00DE3BBB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="003E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THE UNITED STATES</w:t>
            </w:r>
          </w:p>
          <w:p w:rsidR="00FA0A64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POLITICAL AND </w:t>
            </w:r>
            <w:r w:rsidR="00E378B1">
              <w:rPr>
                <w:rFonts w:ascii="Times New Roman" w:hAnsi="Times New Roman" w:cs="Times New Roman"/>
                <w:sz w:val="24"/>
                <w:szCs w:val="24"/>
              </w:rPr>
              <w:t xml:space="preserve">MARITIME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CABOTAGE</w:t>
            </w:r>
            <w:r w:rsidR="00DE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\</w:t>
            </w:r>
            <w:r w:rsidR="00DE3BBB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STATUS</w:t>
            </w:r>
          </w:p>
          <w:p w:rsidR="00FA0A64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29, 2013</w:t>
            </w:r>
          </w:p>
          <w:p w:rsidR="00FA0A64" w:rsidRDefault="00FA0A64" w:rsidP="00FA0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C0F" w:rsidTr="006D02B7">
        <w:trPr>
          <w:trHeight w:val="266"/>
        </w:trPr>
        <w:tc>
          <w:tcPr>
            <w:tcW w:w="3960" w:type="dxa"/>
            <w:vMerge w:val="restart"/>
            <w:vAlign w:val="center"/>
          </w:tcPr>
          <w:p w:rsidR="00A11C0F" w:rsidRDefault="00A11C0F" w:rsidP="0099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JURISDICTION</w:t>
            </w:r>
            <w:r w:rsidR="00D15DD5">
              <w:rPr>
                <w:rFonts w:ascii="Times New Roman" w:hAnsi="Times New Roman" w:cs="Times New Roman"/>
                <w:sz w:val="24"/>
                <w:szCs w:val="24"/>
              </w:rPr>
              <w:t xml:space="preserve"> / INSULAR POSSESSION</w:t>
            </w:r>
          </w:p>
        </w:tc>
        <w:tc>
          <w:tcPr>
            <w:tcW w:w="5040" w:type="dxa"/>
            <w:vMerge w:val="restart"/>
            <w:vAlign w:val="center"/>
          </w:tcPr>
          <w:p w:rsidR="00A11C0F" w:rsidRDefault="00A11C0F" w:rsidP="0099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POLITICAL STATUS</w:t>
            </w:r>
          </w:p>
        </w:tc>
        <w:tc>
          <w:tcPr>
            <w:tcW w:w="4860" w:type="dxa"/>
            <w:gridSpan w:val="2"/>
            <w:vAlign w:val="center"/>
          </w:tcPr>
          <w:p w:rsidR="00A11C0F" w:rsidRDefault="00E378B1" w:rsidP="0099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MARITIME </w:t>
            </w:r>
            <w:r w:rsidR="00A11C0F">
              <w:rPr>
                <w:rFonts w:ascii="Times New Roman" w:hAnsi="Times New Roman" w:cs="Times New Roman"/>
                <w:sz w:val="24"/>
                <w:szCs w:val="24"/>
              </w:rPr>
              <w:t>CABOTAGE STATUS</w:t>
            </w:r>
          </w:p>
        </w:tc>
      </w:tr>
      <w:tr w:rsidR="006D02B7" w:rsidTr="006D02B7">
        <w:tc>
          <w:tcPr>
            <w:tcW w:w="3960" w:type="dxa"/>
            <w:vMerge/>
            <w:tcBorders>
              <w:bottom w:val="double" w:sz="12" w:space="0" w:color="auto"/>
            </w:tcBorders>
            <w:vAlign w:val="center"/>
          </w:tcPr>
          <w:p w:rsidR="00A11C0F" w:rsidRDefault="00A11C0F" w:rsidP="0099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bottom w:val="double" w:sz="12" w:space="0" w:color="auto"/>
            </w:tcBorders>
            <w:vAlign w:val="center"/>
          </w:tcPr>
          <w:p w:rsidR="00A11C0F" w:rsidRDefault="00A11C0F" w:rsidP="0099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double" w:sz="12" w:space="0" w:color="auto"/>
            </w:tcBorders>
            <w:vAlign w:val="center"/>
          </w:tcPr>
          <w:p w:rsidR="00A11C0F" w:rsidRDefault="00A11C0F" w:rsidP="0099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</w:p>
        </w:tc>
        <w:tc>
          <w:tcPr>
            <w:tcW w:w="2610" w:type="dxa"/>
            <w:tcBorders>
              <w:bottom w:val="double" w:sz="12" w:space="0" w:color="auto"/>
            </w:tcBorders>
            <w:vAlign w:val="center"/>
          </w:tcPr>
          <w:p w:rsidR="00A11C0F" w:rsidRDefault="00A11C0F" w:rsidP="00994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</w:tr>
      <w:tr w:rsidR="006D02B7" w:rsidTr="006D02B7">
        <w:tc>
          <w:tcPr>
            <w:tcW w:w="3960" w:type="dxa"/>
            <w:tcBorders>
              <w:top w:val="single" w:sz="4" w:space="0" w:color="auto"/>
            </w:tcBorders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Alaska, State of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(</w:t>
            </w:r>
            <w:r w:rsidR="003E0803">
              <w:rPr>
                <w:rFonts w:ascii="Times New Roman" w:hAnsi="Times New Roman" w:cs="Times New Roman"/>
                <w:sz w:val="24"/>
                <w:szCs w:val="24"/>
              </w:rPr>
              <w:t xml:space="preserve">fully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incorporated</w:t>
            </w:r>
            <w:r w:rsidR="00D073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\</w:t>
            </w:r>
            <w:r w:rsidR="00D073FA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:rsidR="00A11C0F" w:rsidRDefault="00A11C0F" w:rsidP="00A11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Fully Encompassed</w:t>
            </w:r>
          </w:p>
        </w:tc>
        <w:tc>
          <w:tcPr>
            <w:tcW w:w="2610" w:type="dxa"/>
          </w:tcPr>
          <w:p w:rsidR="00A11C0F" w:rsidRDefault="003E0803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U.S.-Flag, U.S.-Built</w:t>
            </w:r>
          </w:p>
        </w:tc>
      </w:tr>
      <w:tr w:rsidR="006D02B7" w:rsidTr="006D02B7">
        <w:tc>
          <w:tcPr>
            <w:tcW w:w="396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American Samoa, Territory of</w:t>
            </w:r>
          </w:p>
        </w:tc>
        <w:tc>
          <w:tcPr>
            <w:tcW w:w="5040" w:type="dxa"/>
          </w:tcPr>
          <w:p w:rsidR="00A11C0F" w:rsidRDefault="00A11C0F" w:rsidP="000B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Unincorporated</w:t>
            </w:r>
            <w:r w:rsidR="00DE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\</w:t>
            </w:r>
            <w:r w:rsidR="000B35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Unorganized</w:t>
            </w:r>
            <w:r w:rsidR="00DE3B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\</w:t>
            </w:r>
            <w:r w:rsidR="000B35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Territory</w:t>
            </w:r>
          </w:p>
        </w:tc>
        <w:tc>
          <w:tcPr>
            <w:tcW w:w="225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Fully Exempt</w:t>
            </w:r>
          </w:p>
        </w:tc>
        <w:tc>
          <w:tcPr>
            <w:tcW w:w="2610" w:type="dxa"/>
          </w:tcPr>
          <w:p w:rsidR="00A11C0F" w:rsidRDefault="003E0803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Foreign Flag</w:t>
            </w:r>
          </w:p>
        </w:tc>
      </w:tr>
      <w:tr w:rsidR="0082270A" w:rsidTr="006D02B7">
        <w:tc>
          <w:tcPr>
            <w:tcW w:w="3960" w:type="dxa"/>
          </w:tcPr>
          <w:p w:rsidR="0082270A" w:rsidRDefault="0082270A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Baker Island</w:t>
            </w:r>
            <w:r w:rsidR="00303B73">
              <w:rPr>
                <w:rFonts w:ascii="Times New Roman" w:hAnsi="Times New Roman" w:cs="Times New Roman"/>
                <w:sz w:val="24"/>
                <w:szCs w:val="24"/>
              </w:rPr>
              <w:t xml:space="preserve"> (Pacific Ocean)</w:t>
            </w:r>
          </w:p>
        </w:tc>
        <w:tc>
          <w:tcPr>
            <w:tcW w:w="5040" w:type="dxa"/>
          </w:tcPr>
          <w:p w:rsidR="0082270A" w:rsidRDefault="0082270A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Unincorporated Uninhabited Insular Possession</w:t>
            </w:r>
          </w:p>
        </w:tc>
        <w:tc>
          <w:tcPr>
            <w:tcW w:w="2250" w:type="dxa"/>
          </w:tcPr>
          <w:p w:rsidR="0082270A" w:rsidRDefault="0082270A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Fully Encompassed</w:t>
            </w:r>
          </w:p>
        </w:tc>
        <w:tc>
          <w:tcPr>
            <w:tcW w:w="2610" w:type="dxa"/>
          </w:tcPr>
          <w:p w:rsidR="0082270A" w:rsidRDefault="0082270A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U.S.-Flag, U.S.-Built</w:t>
            </w:r>
          </w:p>
        </w:tc>
      </w:tr>
      <w:tr w:rsidR="006D02B7" w:rsidTr="006D02B7">
        <w:tc>
          <w:tcPr>
            <w:tcW w:w="396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Guam, Territory of </w:t>
            </w:r>
          </w:p>
        </w:tc>
        <w:tc>
          <w:tcPr>
            <w:tcW w:w="504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Unincorporated </w:t>
            </w:r>
            <w:r w:rsidR="006C5470">
              <w:rPr>
                <w:rFonts w:ascii="Times New Roman" w:hAnsi="Times New Roman" w:cs="Times New Roman"/>
                <w:sz w:val="24"/>
                <w:szCs w:val="24"/>
              </w:rPr>
              <w:t xml:space="preserve">Organized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Territory</w:t>
            </w:r>
          </w:p>
        </w:tc>
        <w:tc>
          <w:tcPr>
            <w:tcW w:w="225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Limited Exemption</w:t>
            </w:r>
          </w:p>
        </w:tc>
        <w:tc>
          <w:tcPr>
            <w:tcW w:w="2610" w:type="dxa"/>
          </w:tcPr>
          <w:p w:rsidR="00A11C0F" w:rsidRDefault="003E0803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U.S.-Flag, Foreign-Built</w:t>
            </w:r>
          </w:p>
        </w:tc>
      </w:tr>
      <w:tr w:rsidR="006D02B7" w:rsidTr="006D02B7">
        <w:tc>
          <w:tcPr>
            <w:tcW w:w="396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Hawaii, State of</w:t>
            </w:r>
          </w:p>
        </w:tc>
        <w:tc>
          <w:tcPr>
            <w:tcW w:w="504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(</w:t>
            </w:r>
            <w:r w:rsidR="003E0803">
              <w:rPr>
                <w:rFonts w:ascii="Times New Roman" w:hAnsi="Times New Roman" w:cs="Times New Roman"/>
                <w:sz w:val="24"/>
                <w:szCs w:val="24"/>
              </w:rPr>
              <w:t xml:space="preserve">fully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incorporated)</w:t>
            </w:r>
          </w:p>
        </w:tc>
        <w:tc>
          <w:tcPr>
            <w:tcW w:w="225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Fully Encompassed</w:t>
            </w:r>
          </w:p>
        </w:tc>
        <w:tc>
          <w:tcPr>
            <w:tcW w:w="2610" w:type="dxa"/>
          </w:tcPr>
          <w:p w:rsidR="00A11C0F" w:rsidRDefault="003E0803" w:rsidP="003E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U.S.-Flag, U.S.-Built</w:t>
            </w:r>
          </w:p>
        </w:tc>
      </w:tr>
      <w:tr w:rsidR="006D02B7" w:rsidTr="006D02B7">
        <w:tc>
          <w:tcPr>
            <w:tcW w:w="3960" w:type="dxa"/>
          </w:tcPr>
          <w:p w:rsidR="00A11C0F" w:rsidRDefault="00A11C0F" w:rsidP="0082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Howland Island</w:t>
            </w:r>
            <w:r w:rsidR="00303B73">
              <w:rPr>
                <w:rFonts w:ascii="Times New Roman" w:hAnsi="Times New Roman" w:cs="Times New Roman"/>
                <w:sz w:val="24"/>
                <w:szCs w:val="24"/>
              </w:rPr>
              <w:t xml:space="preserve"> (Pacific Ocean)</w:t>
            </w:r>
          </w:p>
        </w:tc>
        <w:tc>
          <w:tcPr>
            <w:tcW w:w="5040" w:type="dxa"/>
          </w:tcPr>
          <w:p w:rsidR="00A11C0F" w:rsidRDefault="00903C0D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Unincorporated </w:t>
            </w:r>
            <w:r w:rsidR="006D02B7">
              <w:rPr>
                <w:rFonts w:ascii="Times New Roman" w:hAnsi="Times New Roman" w:cs="Times New Roman"/>
                <w:sz w:val="24"/>
                <w:szCs w:val="24"/>
              </w:rPr>
              <w:t xml:space="preserve">Uninhabited </w:t>
            </w:r>
            <w:r w:rsidR="00A11C0F">
              <w:rPr>
                <w:rFonts w:ascii="Times New Roman" w:hAnsi="Times New Roman" w:cs="Times New Roman"/>
                <w:sz w:val="24"/>
                <w:szCs w:val="24"/>
              </w:rPr>
              <w:t>Insular Possession</w:t>
            </w:r>
          </w:p>
        </w:tc>
        <w:tc>
          <w:tcPr>
            <w:tcW w:w="2250" w:type="dxa"/>
          </w:tcPr>
          <w:p w:rsidR="00A11C0F" w:rsidRDefault="003E0803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Fully Encompassed</w:t>
            </w:r>
          </w:p>
        </w:tc>
        <w:tc>
          <w:tcPr>
            <w:tcW w:w="2610" w:type="dxa"/>
          </w:tcPr>
          <w:p w:rsidR="00A11C0F" w:rsidRDefault="003E0803" w:rsidP="003E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U.S.-Flag, U.S.-Built</w:t>
            </w:r>
          </w:p>
        </w:tc>
      </w:tr>
      <w:tr w:rsidR="00DE3BBB" w:rsidTr="006D02B7">
        <w:tc>
          <w:tcPr>
            <w:tcW w:w="3960" w:type="dxa"/>
          </w:tcPr>
          <w:p w:rsidR="00DE3BBB" w:rsidRDefault="00DE3BBB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Jarvis Island</w:t>
            </w:r>
            <w:r w:rsidR="00303B73">
              <w:rPr>
                <w:rFonts w:ascii="Times New Roman" w:hAnsi="Times New Roman" w:cs="Times New Roman"/>
                <w:sz w:val="24"/>
                <w:szCs w:val="24"/>
              </w:rPr>
              <w:t xml:space="preserve"> (Pacific Ocean)</w:t>
            </w:r>
          </w:p>
        </w:tc>
        <w:tc>
          <w:tcPr>
            <w:tcW w:w="5040" w:type="dxa"/>
          </w:tcPr>
          <w:p w:rsidR="00DE3BBB" w:rsidRDefault="00DE3BBB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Unincorporated Uninhabited Insular Possession</w:t>
            </w:r>
          </w:p>
        </w:tc>
        <w:tc>
          <w:tcPr>
            <w:tcW w:w="2250" w:type="dxa"/>
          </w:tcPr>
          <w:p w:rsidR="00DE3BBB" w:rsidRDefault="00DE3BBB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Fully Encompassed</w:t>
            </w:r>
          </w:p>
        </w:tc>
        <w:tc>
          <w:tcPr>
            <w:tcW w:w="2610" w:type="dxa"/>
          </w:tcPr>
          <w:p w:rsidR="00DE3BBB" w:rsidRDefault="00DE3BBB" w:rsidP="003E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U.S.-Flag, U.S.-Built</w:t>
            </w:r>
          </w:p>
        </w:tc>
      </w:tr>
      <w:tr w:rsidR="006D02B7" w:rsidTr="006D02B7">
        <w:tc>
          <w:tcPr>
            <w:tcW w:w="396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Johnson Island</w:t>
            </w:r>
            <w:r w:rsidR="00303B73">
              <w:rPr>
                <w:rFonts w:ascii="Times New Roman" w:hAnsi="Times New Roman" w:cs="Times New Roman"/>
                <w:sz w:val="24"/>
                <w:szCs w:val="24"/>
              </w:rPr>
              <w:t xml:space="preserve"> (Pacific Ocean)</w:t>
            </w:r>
          </w:p>
        </w:tc>
        <w:tc>
          <w:tcPr>
            <w:tcW w:w="5040" w:type="dxa"/>
          </w:tcPr>
          <w:p w:rsidR="00A11C0F" w:rsidRDefault="00903C0D" w:rsidP="006D0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Unincorporated </w:t>
            </w:r>
            <w:r w:rsidR="006D02B7">
              <w:rPr>
                <w:rFonts w:ascii="Times New Roman" w:hAnsi="Times New Roman" w:cs="Times New Roman"/>
                <w:sz w:val="24"/>
                <w:szCs w:val="24"/>
              </w:rPr>
              <w:t xml:space="preserve">Uninhabited </w:t>
            </w:r>
            <w:r w:rsidR="00A11C0F">
              <w:rPr>
                <w:rFonts w:ascii="Times New Roman" w:hAnsi="Times New Roman" w:cs="Times New Roman"/>
                <w:sz w:val="24"/>
                <w:szCs w:val="24"/>
              </w:rPr>
              <w:t>Insular Possession</w:t>
            </w:r>
          </w:p>
        </w:tc>
        <w:tc>
          <w:tcPr>
            <w:tcW w:w="2250" w:type="dxa"/>
          </w:tcPr>
          <w:p w:rsidR="00A11C0F" w:rsidRDefault="003E0803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Fully Encompassed</w:t>
            </w:r>
          </w:p>
        </w:tc>
        <w:tc>
          <w:tcPr>
            <w:tcW w:w="2610" w:type="dxa"/>
          </w:tcPr>
          <w:p w:rsidR="00A11C0F" w:rsidRDefault="003E0803" w:rsidP="003E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U.S.-Flag, U.S.-Built</w:t>
            </w:r>
          </w:p>
        </w:tc>
      </w:tr>
      <w:tr w:rsidR="006D02B7" w:rsidTr="006D02B7">
        <w:tc>
          <w:tcPr>
            <w:tcW w:w="396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Kingman Reef</w:t>
            </w:r>
            <w:r w:rsidR="00303B73">
              <w:rPr>
                <w:rFonts w:ascii="Times New Roman" w:hAnsi="Times New Roman" w:cs="Times New Roman"/>
                <w:sz w:val="24"/>
                <w:szCs w:val="24"/>
              </w:rPr>
              <w:t xml:space="preserve"> (Pacific Ocean)</w:t>
            </w:r>
          </w:p>
        </w:tc>
        <w:tc>
          <w:tcPr>
            <w:tcW w:w="5040" w:type="dxa"/>
          </w:tcPr>
          <w:p w:rsidR="00A11C0F" w:rsidRDefault="00903C0D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Unincorporated </w:t>
            </w:r>
            <w:r w:rsidR="006D02B7">
              <w:rPr>
                <w:rFonts w:ascii="Times New Roman" w:hAnsi="Times New Roman" w:cs="Times New Roman"/>
                <w:sz w:val="24"/>
                <w:szCs w:val="24"/>
              </w:rPr>
              <w:t xml:space="preserve">Uninhabited </w:t>
            </w:r>
            <w:r w:rsidR="00A11C0F">
              <w:rPr>
                <w:rFonts w:ascii="Times New Roman" w:hAnsi="Times New Roman" w:cs="Times New Roman"/>
                <w:sz w:val="24"/>
                <w:szCs w:val="24"/>
              </w:rPr>
              <w:t>Insular Possession</w:t>
            </w:r>
          </w:p>
        </w:tc>
        <w:tc>
          <w:tcPr>
            <w:tcW w:w="2250" w:type="dxa"/>
          </w:tcPr>
          <w:p w:rsidR="00A11C0F" w:rsidRDefault="003E0803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Limited Exemption</w:t>
            </w:r>
          </w:p>
        </w:tc>
        <w:tc>
          <w:tcPr>
            <w:tcW w:w="2610" w:type="dxa"/>
          </w:tcPr>
          <w:p w:rsidR="00A11C0F" w:rsidRDefault="003E0803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U.S.-Flag, Foreign Built</w:t>
            </w:r>
          </w:p>
        </w:tc>
      </w:tr>
      <w:tr w:rsidR="006D02B7" w:rsidTr="006D02B7">
        <w:tc>
          <w:tcPr>
            <w:tcW w:w="396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Midway Island</w:t>
            </w:r>
            <w:r w:rsidR="00303B73">
              <w:rPr>
                <w:rFonts w:ascii="Times New Roman" w:hAnsi="Times New Roman" w:cs="Times New Roman"/>
                <w:sz w:val="24"/>
                <w:szCs w:val="24"/>
              </w:rPr>
              <w:t xml:space="preserve"> (Pacific Ocean)</w:t>
            </w:r>
          </w:p>
        </w:tc>
        <w:tc>
          <w:tcPr>
            <w:tcW w:w="5040" w:type="dxa"/>
          </w:tcPr>
          <w:p w:rsidR="00A11C0F" w:rsidRDefault="00903C0D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Unincorporated </w:t>
            </w:r>
            <w:r w:rsidR="006D02B7">
              <w:rPr>
                <w:rFonts w:ascii="Times New Roman" w:hAnsi="Times New Roman" w:cs="Times New Roman"/>
                <w:sz w:val="24"/>
                <w:szCs w:val="24"/>
              </w:rPr>
              <w:t xml:space="preserve">Uninhabited </w:t>
            </w:r>
            <w:r w:rsidR="00A11C0F">
              <w:rPr>
                <w:rFonts w:ascii="Times New Roman" w:hAnsi="Times New Roman" w:cs="Times New Roman"/>
                <w:sz w:val="24"/>
                <w:szCs w:val="24"/>
              </w:rPr>
              <w:t>Insular Possession</w:t>
            </w:r>
          </w:p>
        </w:tc>
        <w:tc>
          <w:tcPr>
            <w:tcW w:w="2250" w:type="dxa"/>
          </w:tcPr>
          <w:p w:rsidR="00A11C0F" w:rsidRDefault="003E0803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Limited Exemption</w:t>
            </w:r>
          </w:p>
        </w:tc>
        <w:tc>
          <w:tcPr>
            <w:tcW w:w="2610" w:type="dxa"/>
          </w:tcPr>
          <w:p w:rsidR="00A11C0F" w:rsidRDefault="003E0803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U.S.-Flag, Foreign Built</w:t>
            </w:r>
          </w:p>
        </w:tc>
      </w:tr>
      <w:tr w:rsidR="004A1A38" w:rsidTr="006D02B7">
        <w:tc>
          <w:tcPr>
            <w:tcW w:w="3960" w:type="dxa"/>
          </w:tcPr>
          <w:p w:rsidR="004A1A38" w:rsidRDefault="004A1A38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Navassa Island</w:t>
            </w:r>
            <w:r w:rsidR="004959CE">
              <w:rPr>
                <w:rFonts w:ascii="Times New Roman" w:hAnsi="Times New Roman" w:cs="Times New Roman"/>
                <w:sz w:val="24"/>
                <w:szCs w:val="24"/>
              </w:rPr>
              <w:t xml:space="preserve"> (Caribbean</w:t>
            </w:r>
            <w:r w:rsidR="00E378B1">
              <w:rPr>
                <w:rFonts w:ascii="Times New Roman" w:hAnsi="Times New Roman" w:cs="Times New Roman"/>
                <w:sz w:val="24"/>
                <w:szCs w:val="24"/>
              </w:rPr>
              <w:t xml:space="preserve"> Sea</w:t>
            </w:r>
            <w:r w:rsidR="004959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40" w:type="dxa"/>
          </w:tcPr>
          <w:p w:rsidR="004A1A38" w:rsidRDefault="004A1A38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Unincorporated Uninhabited Insular Possession</w:t>
            </w:r>
          </w:p>
        </w:tc>
        <w:tc>
          <w:tcPr>
            <w:tcW w:w="2250" w:type="dxa"/>
          </w:tcPr>
          <w:p w:rsidR="004A1A38" w:rsidRDefault="004A1A38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4A1A38" w:rsidRDefault="004A1A38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B7" w:rsidTr="006D02B7">
        <w:tc>
          <w:tcPr>
            <w:tcW w:w="396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Northern Mariana Islands, Commonwealth of</w:t>
            </w:r>
          </w:p>
        </w:tc>
        <w:tc>
          <w:tcPr>
            <w:tcW w:w="5040" w:type="dxa"/>
          </w:tcPr>
          <w:p w:rsidR="00A11C0F" w:rsidRDefault="00A11C0F" w:rsidP="006C5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Unincorporated </w:t>
            </w:r>
            <w:r w:rsidR="006C5470">
              <w:rPr>
                <w:rFonts w:ascii="Times New Roman" w:hAnsi="Times New Roman" w:cs="Times New Roman"/>
                <w:sz w:val="24"/>
                <w:szCs w:val="24"/>
              </w:rPr>
              <w:t>Organized Territory</w:t>
            </w:r>
          </w:p>
        </w:tc>
        <w:tc>
          <w:tcPr>
            <w:tcW w:w="2250" w:type="dxa"/>
          </w:tcPr>
          <w:p w:rsidR="00A11C0F" w:rsidRDefault="003E0803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Fully Exempt</w:t>
            </w:r>
          </w:p>
        </w:tc>
        <w:tc>
          <w:tcPr>
            <w:tcW w:w="2610" w:type="dxa"/>
          </w:tcPr>
          <w:p w:rsidR="00A11C0F" w:rsidRDefault="003E0803" w:rsidP="003E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Foreign-Fag</w:t>
            </w:r>
          </w:p>
        </w:tc>
      </w:tr>
      <w:tr w:rsidR="006D02B7" w:rsidTr="006D02B7">
        <w:tc>
          <w:tcPr>
            <w:tcW w:w="396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Palmyra Island</w:t>
            </w:r>
            <w:r w:rsidR="00303B73">
              <w:rPr>
                <w:rFonts w:ascii="Times New Roman" w:hAnsi="Times New Roman" w:cs="Times New Roman"/>
                <w:sz w:val="24"/>
                <w:szCs w:val="24"/>
              </w:rPr>
              <w:t xml:space="preserve"> (Pacific Ocean)</w:t>
            </w:r>
          </w:p>
        </w:tc>
        <w:tc>
          <w:tcPr>
            <w:tcW w:w="5040" w:type="dxa"/>
          </w:tcPr>
          <w:p w:rsidR="00A11C0F" w:rsidRDefault="00903C0D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Incorporated </w:t>
            </w:r>
            <w:r w:rsidR="006D02B7">
              <w:rPr>
                <w:rFonts w:ascii="Times New Roman" w:hAnsi="Times New Roman" w:cs="Times New Roman"/>
                <w:sz w:val="24"/>
                <w:szCs w:val="24"/>
              </w:rPr>
              <w:t xml:space="preserve">Uninhabited </w:t>
            </w:r>
            <w:r w:rsidR="00A11C0F">
              <w:rPr>
                <w:rFonts w:ascii="Times New Roman" w:hAnsi="Times New Roman" w:cs="Times New Roman"/>
                <w:sz w:val="24"/>
                <w:szCs w:val="24"/>
              </w:rPr>
              <w:t>Insular Possession</w:t>
            </w:r>
          </w:p>
        </w:tc>
        <w:tc>
          <w:tcPr>
            <w:tcW w:w="2250" w:type="dxa"/>
          </w:tcPr>
          <w:p w:rsidR="00A11C0F" w:rsidRDefault="003E0803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Fully Encompassed</w:t>
            </w:r>
          </w:p>
        </w:tc>
        <w:tc>
          <w:tcPr>
            <w:tcW w:w="2610" w:type="dxa"/>
          </w:tcPr>
          <w:p w:rsidR="00A11C0F" w:rsidRDefault="003E0803" w:rsidP="003E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U.S.-Flag, U.S.-Built</w:t>
            </w:r>
          </w:p>
        </w:tc>
      </w:tr>
      <w:tr w:rsidR="006D02B7" w:rsidTr="006D02B7">
        <w:tc>
          <w:tcPr>
            <w:tcW w:w="396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Puerto Rico, Commonwealth of</w:t>
            </w:r>
          </w:p>
        </w:tc>
        <w:tc>
          <w:tcPr>
            <w:tcW w:w="504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Unincorporated </w:t>
            </w:r>
            <w:r w:rsidR="006C5470">
              <w:rPr>
                <w:rFonts w:ascii="Times New Roman" w:hAnsi="Times New Roman" w:cs="Times New Roman"/>
                <w:sz w:val="24"/>
                <w:szCs w:val="24"/>
              </w:rPr>
              <w:t xml:space="preserve">Organized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Territory</w:t>
            </w:r>
          </w:p>
        </w:tc>
        <w:tc>
          <w:tcPr>
            <w:tcW w:w="2250" w:type="dxa"/>
          </w:tcPr>
          <w:p w:rsidR="00A11C0F" w:rsidRDefault="003E0803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Fully Encompassed</w:t>
            </w:r>
          </w:p>
        </w:tc>
        <w:tc>
          <w:tcPr>
            <w:tcW w:w="2610" w:type="dxa"/>
          </w:tcPr>
          <w:p w:rsidR="00A11C0F" w:rsidRDefault="003E0803" w:rsidP="003E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U.S.-Flag, U.S.-Built</w:t>
            </w:r>
          </w:p>
        </w:tc>
      </w:tr>
      <w:tr w:rsidR="006D02B7" w:rsidTr="006D02B7">
        <w:tc>
          <w:tcPr>
            <w:tcW w:w="396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Virgin Islands of the U.S., Territory of </w:t>
            </w:r>
          </w:p>
        </w:tc>
        <w:tc>
          <w:tcPr>
            <w:tcW w:w="5040" w:type="dxa"/>
          </w:tcPr>
          <w:p w:rsidR="00A11C0F" w:rsidRDefault="00A11C0F" w:rsidP="0011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Unincorporated </w:t>
            </w:r>
            <w:r w:rsidR="006C5470">
              <w:rPr>
                <w:rFonts w:ascii="Times New Roman" w:hAnsi="Times New Roman" w:cs="Times New Roman"/>
                <w:sz w:val="24"/>
                <w:szCs w:val="24"/>
              </w:rPr>
              <w:t xml:space="preserve">Organized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Territory</w:t>
            </w:r>
          </w:p>
        </w:tc>
        <w:tc>
          <w:tcPr>
            <w:tcW w:w="2250" w:type="dxa"/>
          </w:tcPr>
          <w:p w:rsidR="00A11C0F" w:rsidRDefault="003E0803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Fully Exempt</w:t>
            </w:r>
          </w:p>
        </w:tc>
        <w:tc>
          <w:tcPr>
            <w:tcW w:w="2610" w:type="dxa"/>
          </w:tcPr>
          <w:p w:rsidR="00A11C0F" w:rsidRDefault="003E0803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Foreign-Flag</w:t>
            </w:r>
          </w:p>
        </w:tc>
      </w:tr>
      <w:tr w:rsidR="006D02B7" w:rsidTr="006D02B7">
        <w:tc>
          <w:tcPr>
            <w:tcW w:w="3960" w:type="dxa"/>
          </w:tcPr>
          <w:p w:rsidR="00A11C0F" w:rsidRDefault="00A11C0F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Wake Island</w:t>
            </w:r>
            <w:r w:rsidR="00303B73">
              <w:rPr>
                <w:rFonts w:ascii="Times New Roman" w:hAnsi="Times New Roman" w:cs="Times New Roman"/>
                <w:sz w:val="24"/>
                <w:szCs w:val="24"/>
              </w:rPr>
              <w:t xml:space="preserve"> (Pacific Ocean)</w:t>
            </w:r>
          </w:p>
        </w:tc>
        <w:tc>
          <w:tcPr>
            <w:tcW w:w="5040" w:type="dxa"/>
          </w:tcPr>
          <w:p w:rsidR="00A11C0F" w:rsidRDefault="00903C0D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Unincorporated </w:t>
            </w:r>
            <w:r w:rsidR="006D02B7">
              <w:rPr>
                <w:rFonts w:ascii="Times New Roman" w:hAnsi="Times New Roman" w:cs="Times New Roman"/>
                <w:sz w:val="24"/>
                <w:szCs w:val="24"/>
              </w:rPr>
              <w:t xml:space="preserve">Uninhabited </w:t>
            </w:r>
            <w:r w:rsidR="00A11C0F">
              <w:rPr>
                <w:rFonts w:ascii="Times New Roman" w:hAnsi="Times New Roman" w:cs="Times New Roman"/>
                <w:sz w:val="24"/>
                <w:szCs w:val="24"/>
              </w:rPr>
              <w:t>Insular Possession</w:t>
            </w:r>
          </w:p>
        </w:tc>
        <w:tc>
          <w:tcPr>
            <w:tcW w:w="2250" w:type="dxa"/>
          </w:tcPr>
          <w:p w:rsidR="00A11C0F" w:rsidRDefault="003E0803" w:rsidP="00FA0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Limited Exemption</w:t>
            </w:r>
          </w:p>
        </w:tc>
        <w:tc>
          <w:tcPr>
            <w:tcW w:w="2610" w:type="dxa"/>
          </w:tcPr>
          <w:p w:rsidR="00A11C0F" w:rsidRDefault="003E0803" w:rsidP="003E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U.S.-Flag, Foreign-Built</w:t>
            </w:r>
          </w:p>
        </w:tc>
      </w:tr>
    </w:tbl>
    <w:p w:rsidR="00AE625D" w:rsidRDefault="00B6731D" w:rsidP="000B3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 Noncontiguous </w:t>
      </w:r>
      <w:r w:rsidR="00E02BE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urisdictions are those</w:t>
      </w:r>
      <w:r w:rsidR="00783508">
        <w:rPr>
          <w:rFonts w:ascii="Times New Roman" w:hAnsi="Times New Roman" w:cs="Times New Roman"/>
          <w:sz w:val="24"/>
          <w:szCs w:val="24"/>
        </w:rPr>
        <w:t xml:space="preserve"> seven (7)</w:t>
      </w:r>
      <w:r>
        <w:rPr>
          <w:rFonts w:ascii="Times New Roman" w:hAnsi="Times New Roman" w:cs="Times New Roman"/>
          <w:sz w:val="24"/>
          <w:szCs w:val="24"/>
        </w:rPr>
        <w:t xml:space="preserve"> political divisions of the United States</w:t>
      </w:r>
      <w:r w:rsidR="00020867">
        <w:rPr>
          <w:rFonts w:ascii="Times New Roman" w:hAnsi="Times New Roman" w:cs="Times New Roman"/>
          <w:sz w:val="24"/>
          <w:szCs w:val="24"/>
        </w:rPr>
        <w:t xml:space="preserve"> – including five (5) </w:t>
      </w:r>
      <w:r w:rsidR="006C5470">
        <w:rPr>
          <w:rFonts w:ascii="Times New Roman" w:hAnsi="Times New Roman" w:cs="Times New Roman"/>
          <w:sz w:val="24"/>
          <w:szCs w:val="24"/>
        </w:rPr>
        <w:t xml:space="preserve">unincorporated </w:t>
      </w:r>
      <w:r w:rsidR="00020867">
        <w:rPr>
          <w:rFonts w:ascii="Times New Roman" w:hAnsi="Times New Roman" w:cs="Times New Roman"/>
          <w:sz w:val="24"/>
          <w:szCs w:val="24"/>
        </w:rPr>
        <w:t xml:space="preserve">territories and two (2) incorporated states – that </w:t>
      </w:r>
      <w:r w:rsidR="00783508">
        <w:rPr>
          <w:rFonts w:ascii="Times New Roman" w:hAnsi="Times New Roman" w:cs="Times New Roman"/>
          <w:sz w:val="24"/>
          <w:szCs w:val="24"/>
        </w:rPr>
        <w:t>are inhabited with functioning local governments and are not one of the forty eight (48) contiguous states of the Union</w:t>
      </w:r>
      <w:r w:rsidR="00445F95">
        <w:rPr>
          <w:rFonts w:ascii="Times New Roman" w:hAnsi="Times New Roman" w:cs="Times New Roman"/>
          <w:sz w:val="24"/>
          <w:szCs w:val="24"/>
        </w:rPr>
        <w:t xml:space="preserve"> nor one of the nine (9) uninhabited island territories</w:t>
      </w:r>
      <w:r w:rsidR="00783508">
        <w:rPr>
          <w:rFonts w:ascii="Times New Roman" w:hAnsi="Times New Roman" w:cs="Times New Roman"/>
          <w:sz w:val="24"/>
          <w:szCs w:val="24"/>
        </w:rPr>
        <w:t>.</w:t>
      </w:r>
    </w:p>
    <w:p w:rsidR="00993407" w:rsidRDefault="00783508" w:rsidP="000B3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 Insular Possessions </w:t>
      </w:r>
      <w:r w:rsidR="00BF63B1">
        <w:rPr>
          <w:rFonts w:ascii="Times New Roman" w:hAnsi="Times New Roman" w:cs="Times New Roman"/>
          <w:sz w:val="24"/>
          <w:szCs w:val="24"/>
        </w:rPr>
        <w:t xml:space="preserve">are those </w:t>
      </w:r>
      <w:r w:rsidR="00020867">
        <w:rPr>
          <w:rFonts w:ascii="Times New Roman" w:hAnsi="Times New Roman" w:cs="Times New Roman"/>
          <w:sz w:val="24"/>
          <w:szCs w:val="24"/>
        </w:rPr>
        <w:t>nine</w:t>
      </w:r>
      <w:r w:rsidR="00BF63B1">
        <w:rPr>
          <w:rFonts w:ascii="Times New Roman" w:hAnsi="Times New Roman" w:cs="Times New Roman"/>
          <w:sz w:val="24"/>
          <w:szCs w:val="24"/>
        </w:rPr>
        <w:t xml:space="preserve"> (</w:t>
      </w:r>
      <w:r w:rsidR="0082270A">
        <w:rPr>
          <w:rFonts w:ascii="Times New Roman" w:hAnsi="Times New Roman" w:cs="Times New Roman"/>
          <w:sz w:val="24"/>
          <w:szCs w:val="24"/>
        </w:rPr>
        <w:t>9</w:t>
      </w:r>
      <w:r w:rsidR="00BF63B1">
        <w:rPr>
          <w:rFonts w:ascii="Times New Roman" w:hAnsi="Times New Roman" w:cs="Times New Roman"/>
          <w:sz w:val="24"/>
          <w:szCs w:val="24"/>
        </w:rPr>
        <w:t>) uninhabited isl</w:t>
      </w:r>
      <w:r w:rsidR="00993407">
        <w:rPr>
          <w:rFonts w:ascii="Times New Roman" w:hAnsi="Times New Roman" w:cs="Times New Roman"/>
          <w:sz w:val="24"/>
          <w:szCs w:val="24"/>
        </w:rPr>
        <w:t>and</w:t>
      </w:r>
      <w:r w:rsidR="0082270A">
        <w:rPr>
          <w:rFonts w:ascii="Times New Roman" w:hAnsi="Times New Roman" w:cs="Times New Roman"/>
          <w:sz w:val="24"/>
          <w:szCs w:val="24"/>
        </w:rPr>
        <w:t xml:space="preserve"> territories</w:t>
      </w:r>
      <w:r w:rsidR="00993407">
        <w:rPr>
          <w:rFonts w:ascii="Times New Roman" w:hAnsi="Times New Roman" w:cs="Times New Roman"/>
          <w:sz w:val="24"/>
          <w:szCs w:val="24"/>
        </w:rPr>
        <w:t xml:space="preserve"> – </w:t>
      </w:r>
      <w:r w:rsidR="0082270A">
        <w:rPr>
          <w:rFonts w:ascii="Times New Roman" w:hAnsi="Times New Roman" w:cs="Times New Roman"/>
          <w:sz w:val="24"/>
          <w:szCs w:val="24"/>
        </w:rPr>
        <w:t xml:space="preserve">eight </w:t>
      </w:r>
      <w:r w:rsidR="00993407">
        <w:rPr>
          <w:rFonts w:ascii="Times New Roman" w:hAnsi="Times New Roman" w:cs="Times New Roman"/>
          <w:sz w:val="24"/>
          <w:szCs w:val="24"/>
        </w:rPr>
        <w:t>(</w:t>
      </w:r>
      <w:r w:rsidR="0082270A">
        <w:rPr>
          <w:rFonts w:ascii="Times New Roman" w:hAnsi="Times New Roman" w:cs="Times New Roman"/>
          <w:sz w:val="24"/>
          <w:szCs w:val="24"/>
        </w:rPr>
        <w:t>8</w:t>
      </w:r>
      <w:r w:rsidR="00993407">
        <w:rPr>
          <w:rFonts w:ascii="Times New Roman" w:hAnsi="Times New Roman" w:cs="Times New Roman"/>
          <w:sz w:val="24"/>
          <w:szCs w:val="24"/>
        </w:rPr>
        <w:t xml:space="preserve">) in the Pacific Ocean and one (1) in the Caribbean Sea – that have no local </w:t>
      </w:r>
      <w:r w:rsidR="00E378B1">
        <w:rPr>
          <w:rFonts w:ascii="Times New Roman" w:hAnsi="Times New Roman" w:cs="Times New Roman"/>
          <w:sz w:val="24"/>
          <w:szCs w:val="24"/>
        </w:rPr>
        <w:t xml:space="preserve">population and no local </w:t>
      </w:r>
      <w:r w:rsidR="00993407">
        <w:rPr>
          <w:rFonts w:ascii="Times New Roman" w:hAnsi="Times New Roman" w:cs="Times New Roman"/>
          <w:sz w:val="24"/>
          <w:szCs w:val="24"/>
        </w:rPr>
        <w:t>government</w:t>
      </w:r>
      <w:r w:rsidR="00135BEA">
        <w:rPr>
          <w:rFonts w:ascii="Times New Roman" w:hAnsi="Times New Roman" w:cs="Times New Roman"/>
          <w:sz w:val="24"/>
          <w:szCs w:val="24"/>
        </w:rPr>
        <w:t>.</w:t>
      </w:r>
      <w:r w:rsidR="0082270A">
        <w:rPr>
          <w:rFonts w:ascii="Times New Roman" w:hAnsi="Times New Roman" w:cs="Times New Roman"/>
          <w:sz w:val="24"/>
          <w:szCs w:val="24"/>
        </w:rPr>
        <w:t xml:space="preserve"> </w:t>
      </w:r>
      <w:r w:rsidR="00135BEA">
        <w:rPr>
          <w:rFonts w:ascii="Times New Roman" w:hAnsi="Times New Roman" w:cs="Times New Roman"/>
          <w:sz w:val="24"/>
          <w:szCs w:val="24"/>
        </w:rPr>
        <w:t>A</w:t>
      </w:r>
      <w:r w:rsidR="0082270A">
        <w:rPr>
          <w:rFonts w:ascii="Times New Roman" w:hAnsi="Times New Roman" w:cs="Times New Roman"/>
          <w:sz w:val="24"/>
          <w:szCs w:val="24"/>
        </w:rPr>
        <w:t xml:space="preserve">lso </w:t>
      </w:r>
      <w:r w:rsidR="00E02BE0">
        <w:rPr>
          <w:rFonts w:ascii="Times New Roman" w:hAnsi="Times New Roman" w:cs="Times New Roman"/>
          <w:sz w:val="24"/>
          <w:szCs w:val="24"/>
        </w:rPr>
        <w:t>known as the</w:t>
      </w:r>
      <w:r w:rsidR="0082270A">
        <w:rPr>
          <w:rFonts w:ascii="Times New Roman" w:hAnsi="Times New Roman" w:cs="Times New Roman"/>
          <w:sz w:val="24"/>
          <w:szCs w:val="24"/>
        </w:rPr>
        <w:t xml:space="preserve"> U</w:t>
      </w:r>
      <w:r w:rsidR="000B354C">
        <w:rPr>
          <w:rFonts w:ascii="Times New Roman" w:hAnsi="Times New Roman" w:cs="Times New Roman"/>
          <w:sz w:val="24"/>
          <w:szCs w:val="24"/>
        </w:rPr>
        <w:t>.</w:t>
      </w:r>
      <w:r w:rsidR="0082270A">
        <w:rPr>
          <w:rFonts w:ascii="Times New Roman" w:hAnsi="Times New Roman" w:cs="Times New Roman"/>
          <w:sz w:val="24"/>
          <w:szCs w:val="24"/>
        </w:rPr>
        <w:t>S</w:t>
      </w:r>
      <w:r w:rsidR="000B354C">
        <w:rPr>
          <w:rFonts w:ascii="Times New Roman" w:hAnsi="Times New Roman" w:cs="Times New Roman"/>
          <w:sz w:val="24"/>
          <w:szCs w:val="24"/>
        </w:rPr>
        <w:t>.</w:t>
      </w:r>
      <w:r w:rsidR="0082270A">
        <w:rPr>
          <w:rFonts w:ascii="Times New Roman" w:hAnsi="Times New Roman" w:cs="Times New Roman"/>
          <w:sz w:val="24"/>
          <w:szCs w:val="24"/>
        </w:rPr>
        <w:t xml:space="preserve"> Minor Outlying Islands</w:t>
      </w:r>
      <w:r w:rsidR="00135BEA">
        <w:rPr>
          <w:rFonts w:ascii="Times New Roman" w:hAnsi="Times New Roman" w:cs="Times New Roman"/>
          <w:sz w:val="24"/>
          <w:szCs w:val="24"/>
        </w:rPr>
        <w:t xml:space="preserve"> for statistical designation</w:t>
      </w:r>
      <w:r w:rsidR="00E02BE0">
        <w:rPr>
          <w:rFonts w:ascii="Times New Roman" w:hAnsi="Times New Roman" w:cs="Times New Roman"/>
          <w:sz w:val="24"/>
          <w:szCs w:val="24"/>
        </w:rPr>
        <w:t>.</w:t>
      </w:r>
    </w:p>
    <w:p w:rsidR="004959CE" w:rsidRDefault="004959CE" w:rsidP="000B3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>/ Cabotage</w:t>
      </w:r>
      <w:r w:rsidR="00E378B1">
        <w:t xml:space="preserve"> </w:t>
      </w:r>
      <w:r w:rsidR="00E378B1" w:rsidRPr="00E378B1">
        <w:rPr>
          <w:rFonts w:ascii="Times New Roman" w:hAnsi="Times New Roman" w:cs="Times New Roman"/>
          <w:sz w:val="24"/>
          <w:szCs w:val="24"/>
        </w:rPr>
        <w:t>is trade or navigation in coastal waters, or, the exclusive right of a country to operate the air traffic within its territory.</w:t>
      </w:r>
    </w:p>
    <w:p w:rsidR="00E378B1" w:rsidRDefault="00E378B1" w:rsidP="000B3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D073FA">
        <w:rPr>
          <w:rFonts w:ascii="Times New Roman" w:hAnsi="Times New Roman" w:cs="Times New Roman"/>
          <w:sz w:val="24"/>
          <w:szCs w:val="24"/>
        </w:rPr>
        <w:t xml:space="preserve">Incorporation within the U.S. political system </w:t>
      </w:r>
      <w:proofErr w:type="gramStart"/>
      <w:r w:rsidR="00D073FA">
        <w:rPr>
          <w:rFonts w:ascii="Times New Roman" w:hAnsi="Times New Roman" w:cs="Times New Roman"/>
          <w:sz w:val="24"/>
          <w:szCs w:val="24"/>
        </w:rPr>
        <w:t>denot</w:t>
      </w:r>
      <w:r w:rsidR="00135BEA">
        <w:rPr>
          <w:rFonts w:ascii="Times New Roman" w:hAnsi="Times New Roman" w:cs="Times New Roman"/>
          <w:sz w:val="24"/>
          <w:szCs w:val="24"/>
        </w:rPr>
        <w:t>es</w:t>
      </w:r>
      <w:proofErr w:type="gramEnd"/>
      <w:r w:rsidR="00D073FA">
        <w:rPr>
          <w:rFonts w:ascii="Times New Roman" w:hAnsi="Times New Roman" w:cs="Times New Roman"/>
          <w:sz w:val="24"/>
          <w:szCs w:val="24"/>
        </w:rPr>
        <w:t xml:space="preserve"> full application of the U.S. Constitution to local government and inhabitants. </w:t>
      </w:r>
    </w:p>
    <w:p w:rsidR="00D073FA" w:rsidRDefault="00D073FA" w:rsidP="000B3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/ Unincorporated </w:t>
      </w:r>
      <w:r w:rsidR="000B354C">
        <w:rPr>
          <w:rFonts w:ascii="Times New Roman" w:hAnsi="Times New Roman" w:cs="Times New Roman"/>
          <w:sz w:val="24"/>
          <w:szCs w:val="24"/>
        </w:rPr>
        <w:t>territory</w:t>
      </w:r>
      <w:r w:rsidR="000B354C">
        <w:t xml:space="preserve"> </w:t>
      </w:r>
      <w:r w:rsidR="000B354C" w:rsidRPr="000B354C">
        <w:rPr>
          <w:rFonts w:ascii="Times New Roman" w:hAnsi="Times New Roman" w:cs="Times New Roman"/>
          <w:sz w:val="24"/>
          <w:szCs w:val="24"/>
        </w:rPr>
        <w:t>is a legal term of art in United States law denoting an area controlled by the government of the United States, but</w:t>
      </w:r>
      <w:r w:rsidR="00E02BE0">
        <w:rPr>
          <w:rFonts w:ascii="Times New Roman" w:hAnsi="Times New Roman" w:cs="Times New Roman"/>
          <w:sz w:val="24"/>
          <w:szCs w:val="24"/>
        </w:rPr>
        <w:t xml:space="preserve"> to</w:t>
      </w:r>
      <w:r w:rsidR="000B354C" w:rsidRPr="000B354C">
        <w:rPr>
          <w:rFonts w:ascii="Times New Roman" w:hAnsi="Times New Roman" w:cs="Times New Roman"/>
          <w:sz w:val="24"/>
          <w:szCs w:val="24"/>
        </w:rPr>
        <w:t xml:space="preserve"> which </w:t>
      </w:r>
      <w:r w:rsidR="00E02BE0">
        <w:rPr>
          <w:rFonts w:ascii="Times New Roman" w:hAnsi="Times New Roman" w:cs="Times New Roman"/>
          <w:sz w:val="24"/>
          <w:szCs w:val="24"/>
        </w:rPr>
        <w:t>the U.S. Constitution doesn’t fully apply</w:t>
      </w:r>
      <w:r w:rsidR="000B354C">
        <w:rPr>
          <w:rFonts w:ascii="Times New Roman" w:hAnsi="Times New Roman" w:cs="Times New Roman"/>
          <w:sz w:val="24"/>
          <w:szCs w:val="24"/>
        </w:rPr>
        <w:t>.</w:t>
      </w:r>
    </w:p>
    <w:p w:rsidR="000B354C" w:rsidRPr="000B354C" w:rsidRDefault="000B354C" w:rsidP="000B3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/ Unorganized </w:t>
      </w:r>
      <w:r w:rsidR="00135BEA">
        <w:rPr>
          <w:rFonts w:ascii="Times New Roman" w:hAnsi="Times New Roman" w:cs="Times New Roman"/>
          <w:sz w:val="24"/>
          <w:szCs w:val="24"/>
        </w:rPr>
        <w:t>territory is a legal term denoting that the U.S. Congress has not enacted an organic act applying to the territory.</w:t>
      </w:r>
    </w:p>
    <w:p w:rsidR="003E0803" w:rsidRPr="00994200" w:rsidRDefault="003E0803" w:rsidP="00E209C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94200">
        <w:rPr>
          <w:rFonts w:ascii="Times New Roman" w:hAnsi="Times New Roman" w:cs="Times New Roman"/>
          <w:sz w:val="16"/>
          <w:szCs w:val="16"/>
        </w:rPr>
        <w:t>File Ref: HSC-</w:t>
      </w:r>
      <w:r w:rsidR="00FD4282" w:rsidRPr="00994200">
        <w:rPr>
          <w:rFonts w:ascii="Times New Roman" w:hAnsi="Times New Roman" w:cs="Times New Roman"/>
          <w:sz w:val="16"/>
          <w:szCs w:val="16"/>
        </w:rPr>
        <w:t>449 (Noncontiguous Cabotage Table)</w:t>
      </w:r>
    </w:p>
    <w:sectPr w:rsidR="003E0803" w:rsidRPr="00994200" w:rsidSect="00AE625D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0A64"/>
    <w:rsid w:val="00020867"/>
    <w:rsid w:val="000B354C"/>
    <w:rsid w:val="00110553"/>
    <w:rsid w:val="00135BEA"/>
    <w:rsid w:val="0028500D"/>
    <w:rsid w:val="002B54EE"/>
    <w:rsid w:val="00303B73"/>
    <w:rsid w:val="003E0803"/>
    <w:rsid w:val="00445F95"/>
    <w:rsid w:val="00490BDC"/>
    <w:rsid w:val="004959CE"/>
    <w:rsid w:val="004A1A38"/>
    <w:rsid w:val="004C59E9"/>
    <w:rsid w:val="006C5470"/>
    <w:rsid w:val="006D02B7"/>
    <w:rsid w:val="00783508"/>
    <w:rsid w:val="0082270A"/>
    <w:rsid w:val="00903C0D"/>
    <w:rsid w:val="00993407"/>
    <w:rsid w:val="00994200"/>
    <w:rsid w:val="00A11C0F"/>
    <w:rsid w:val="00AE625D"/>
    <w:rsid w:val="00B6731D"/>
    <w:rsid w:val="00BF63B1"/>
    <w:rsid w:val="00D073FA"/>
    <w:rsid w:val="00D15DD5"/>
    <w:rsid w:val="00DE3BBB"/>
    <w:rsid w:val="00E02BE0"/>
    <w:rsid w:val="00E209CF"/>
    <w:rsid w:val="00E378B1"/>
    <w:rsid w:val="00FA0A64"/>
    <w:rsid w:val="00FD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B35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18</cp:revision>
  <cp:lastPrinted>2013-01-30T19:10:00Z</cp:lastPrinted>
  <dcterms:created xsi:type="dcterms:W3CDTF">2013-01-29T22:26:00Z</dcterms:created>
  <dcterms:modified xsi:type="dcterms:W3CDTF">2013-02-01T22:40:00Z</dcterms:modified>
</cp:coreProperties>
</file>